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AE3" w:rsidRDefault="000E7AE3" w:rsidP="00E03C69">
      <w:pPr>
        <w:tabs>
          <w:tab w:val="left" w:pos="853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E7AE3" w:rsidRDefault="000E7AE3" w:rsidP="000E7AE3">
      <w:pPr>
        <w:tabs>
          <w:tab w:val="left" w:pos="8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AE3" w:rsidRPr="000E7AE3" w:rsidRDefault="00E03C69" w:rsidP="00E03C69">
      <w:pPr>
        <w:tabs>
          <w:tab w:val="left" w:pos="853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E7AE3" w:rsidRPr="000E7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0E7AE3" w:rsidRPr="000E7AE3" w:rsidRDefault="000E7AE3" w:rsidP="00E03C69">
      <w:pPr>
        <w:tabs>
          <w:tab w:val="left" w:pos="853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УТВЕРЖДЕН</w:t>
      </w:r>
      <w:r w:rsidR="00E03C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E03C69" w:rsidRDefault="000E7AE3" w:rsidP="00E03C69">
      <w:pPr>
        <w:tabs>
          <w:tab w:val="left" w:pos="853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="00E03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культуры администрации </w:t>
      </w:r>
    </w:p>
    <w:p w:rsidR="000E7AE3" w:rsidRPr="000E7AE3" w:rsidRDefault="00E03C69" w:rsidP="00E03C69">
      <w:pPr>
        <w:tabs>
          <w:tab w:val="left" w:pos="853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Кавказский район</w:t>
      </w:r>
    </w:p>
    <w:p w:rsidR="000E7AE3" w:rsidRPr="000E7AE3" w:rsidRDefault="000E7AE3" w:rsidP="00E03C69">
      <w:pPr>
        <w:tabs>
          <w:tab w:val="left" w:pos="853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A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 _______</w:t>
      </w:r>
    </w:p>
    <w:p w:rsidR="000E7AE3" w:rsidRPr="0054489D" w:rsidRDefault="000E7AE3" w:rsidP="000E7AE3">
      <w:pPr>
        <w:tabs>
          <w:tab w:val="left" w:pos="8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C69" w:rsidRDefault="00E03C69" w:rsidP="00E03C69">
      <w:pPr>
        <w:pStyle w:val="1"/>
        <w:numPr>
          <w:ilvl w:val="0"/>
          <w:numId w:val="0"/>
        </w:numPr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6E412F">
        <w:rPr>
          <w:sz w:val="28"/>
          <w:szCs w:val="28"/>
        </w:rPr>
        <w:t>оказатели, характеризующие общие критерии оценки качества оказания услуг  учреждениями</w:t>
      </w:r>
      <w:r>
        <w:rPr>
          <w:sz w:val="28"/>
          <w:szCs w:val="28"/>
        </w:rPr>
        <w:t xml:space="preserve"> культуры МО Кавказский район</w:t>
      </w:r>
      <w:r w:rsidRPr="006E412F">
        <w:rPr>
          <w:sz w:val="28"/>
          <w:szCs w:val="28"/>
        </w:rPr>
        <w:t xml:space="preserve">, </w:t>
      </w:r>
      <w:r>
        <w:rPr>
          <w:sz w:val="28"/>
          <w:szCs w:val="28"/>
        </w:rPr>
        <w:t>подведомственных отделу культуры  администрации МО Кавказский район</w:t>
      </w:r>
      <w:r w:rsidRPr="00DB666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E03C69" w:rsidRDefault="00E03C69" w:rsidP="00E03C69">
      <w:pPr>
        <w:pStyle w:val="1"/>
        <w:numPr>
          <w:ilvl w:val="0"/>
          <w:numId w:val="0"/>
        </w:numPr>
        <w:rPr>
          <w:sz w:val="28"/>
          <w:szCs w:val="28"/>
        </w:rPr>
      </w:pPr>
    </w:p>
    <w:p w:rsidR="00326DBA" w:rsidRPr="00DB6662" w:rsidRDefault="00326DBA" w:rsidP="003435FB">
      <w:pPr>
        <w:pStyle w:val="1"/>
        <w:numPr>
          <w:ilvl w:val="0"/>
          <w:numId w:val="10"/>
        </w:numPr>
        <w:rPr>
          <w:sz w:val="28"/>
          <w:szCs w:val="28"/>
        </w:rPr>
      </w:pPr>
      <w:r w:rsidRPr="00DB6662">
        <w:rPr>
          <w:sz w:val="28"/>
          <w:szCs w:val="28"/>
        </w:rPr>
        <w:t xml:space="preserve">Показатели, характеризующие открытость и доступность информации о </w:t>
      </w:r>
      <w:r w:rsidR="00E03C69">
        <w:rPr>
          <w:sz w:val="28"/>
          <w:szCs w:val="28"/>
        </w:rPr>
        <w:t>муниципальном учреждении</w:t>
      </w:r>
      <w:r w:rsidR="00DB6662" w:rsidRPr="00DB6662">
        <w:rPr>
          <w:sz w:val="28"/>
          <w:szCs w:val="28"/>
        </w:rPr>
        <w:t>, оказывающ</w:t>
      </w:r>
      <w:r w:rsidR="00477319">
        <w:rPr>
          <w:sz w:val="28"/>
          <w:szCs w:val="28"/>
        </w:rPr>
        <w:t>е</w:t>
      </w:r>
      <w:r w:rsidR="00DB6662" w:rsidRPr="00DB6662">
        <w:rPr>
          <w:sz w:val="28"/>
          <w:szCs w:val="28"/>
        </w:rPr>
        <w:t xml:space="preserve">м услуги населению в сфере культуры, </w:t>
      </w:r>
      <w:r w:rsidR="00E03C69">
        <w:rPr>
          <w:sz w:val="28"/>
          <w:szCs w:val="28"/>
        </w:rPr>
        <w:t>подведомственном отделу культуры  администрации МО Кавказский район</w:t>
      </w:r>
      <w:r w:rsidR="00E03C69" w:rsidRPr="00DB6662">
        <w:rPr>
          <w:sz w:val="28"/>
          <w:szCs w:val="28"/>
        </w:rPr>
        <w:t xml:space="preserve"> </w:t>
      </w:r>
      <w:r w:rsidR="00E03C69">
        <w:rPr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Информирование о новых видах деятельности, проводимых мероприятиях (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г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рупп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а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54489D" w:rsidRPr="003071C9">
        <w:rPr>
          <w:rFonts w:ascii="Times New Roman" w:eastAsia="Calibri" w:hAnsi="Times New Roman" w:cs="Times New Roman"/>
          <w:sz w:val="28"/>
          <w:szCs w:val="28"/>
        </w:rPr>
        <w:t>все 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почтовый адрес, схема размещения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адрес электронной почты, информация о руководителе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сведения об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состав работников, информация об официальных мероприятиях, визитах и о рабочих поездках руководителя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г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рупп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а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- все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пособ оценки - полнота, достоверность и актуальность информации о деятельности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размещаемой на официальном сайте 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в сети Интернет)</w:t>
      </w:r>
      <w:r w:rsidR="003A13FC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Требования к оказываемым услугам (стандарты, регламенты, описание предоставляемых услуг), материально-техническое оснащение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(г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рупп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а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- все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пособ оценки - полнота, достоверность и актуальность информации о деятельности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размещаемой на официальном сайте </w:t>
      </w:r>
      <w:r w:rsidR="0089532C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в сети Интернет)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Информация о финансировании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отчет о выполнении государственного/ муниципального задания, отчет о результатах деятельности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г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рупп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а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 xml:space="preserve">организаций, оказывающих социальные услуги - все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пособ оценки - наличие информации на официальном сайте по размещению информации о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б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BC1C31" w:rsidRPr="003071C9">
        <w:rPr>
          <w:rFonts w:ascii="Times New Roman" w:eastAsia="Calibri" w:hAnsi="Times New Roman" w:cs="Times New Roman"/>
          <w:sz w:val="28"/>
          <w:szCs w:val="28"/>
        </w:rPr>
        <w:t xml:space="preserve">Возможность </w:t>
      </w:r>
      <w:r w:rsidR="00273560" w:rsidRPr="003071C9">
        <w:rPr>
          <w:rFonts w:ascii="Times New Roman" w:eastAsia="Calibri" w:hAnsi="Times New Roman" w:cs="Times New Roman"/>
          <w:sz w:val="28"/>
          <w:szCs w:val="28"/>
        </w:rPr>
        <w:t xml:space="preserve">использования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официального сайта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 xml:space="preserve">организации, оказывающей социальные услуги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в информационной телекоммуникационной сети «Интернет» инвалид</w:t>
      </w:r>
      <w:r w:rsidR="00273560" w:rsidRPr="003071C9">
        <w:rPr>
          <w:rFonts w:ascii="Times New Roman" w:eastAsia="Calibri" w:hAnsi="Times New Roman" w:cs="Times New Roman"/>
          <w:sz w:val="28"/>
          <w:szCs w:val="28"/>
        </w:rPr>
        <w:t>ами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по зрению с учетом Национального стандарта Российской Федерации «Интернет-ресурсы.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т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ребования доступности для инвалидов по зрению (да/нет)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B83972" w:rsidRDefault="00326DBA" w:rsidP="00B36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6DBA" w:rsidRPr="003435FB" w:rsidRDefault="00326DBA" w:rsidP="003435FB">
      <w:pPr>
        <w:pStyle w:val="a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35FB">
        <w:rPr>
          <w:rFonts w:ascii="Times New Roman" w:eastAsia="Calibri" w:hAnsi="Times New Roman" w:cs="Times New Roman"/>
          <w:b/>
          <w:sz w:val="28"/>
          <w:szCs w:val="28"/>
        </w:rPr>
        <w:t>Комфортность условий предоставления услуг и</w:t>
      </w:r>
      <w:r w:rsidR="00887704" w:rsidRPr="003435F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3435FB">
        <w:rPr>
          <w:rFonts w:ascii="Times New Roman" w:eastAsia="Calibri" w:hAnsi="Times New Roman" w:cs="Times New Roman"/>
          <w:b/>
          <w:sz w:val="28"/>
          <w:szCs w:val="28"/>
        </w:rPr>
        <w:t>доступность их получения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Уровень комфортности пребывания в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(места для сидения, гардероб, чистота помещений и т.д.) (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группа организаций, оказывающих социальные услуги - все 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Комфортность стоимости услуг (доступность цены на оказываемые услуги, её соответствие качеству услуги) (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 xml:space="preserve">группа организаций, оказывающих социальные услуги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- музеи, театры, 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66FEA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Обеспечение безопасности (охрана, медицинское сопровождение, техника безопасности, средства защиты и пр.) (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 xml:space="preserve">группа организаций, оказывающих социальные услуги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90786" w:rsidRPr="003071C9">
        <w:rPr>
          <w:rFonts w:ascii="Times New Roman" w:eastAsia="Calibri" w:hAnsi="Times New Roman" w:cs="Times New Roman"/>
          <w:sz w:val="28"/>
          <w:szCs w:val="28"/>
        </w:rPr>
        <w:t xml:space="preserve">образовательные учреждения культуры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66FEA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Перечень услуг, оказываемых </w:t>
      </w:r>
      <w:r w:rsidR="00266FEA" w:rsidRPr="003071C9">
        <w:rPr>
          <w:rFonts w:ascii="Times New Roman" w:eastAsia="Calibri" w:hAnsi="Times New Roman" w:cs="Times New Roman"/>
          <w:sz w:val="28"/>
          <w:szCs w:val="28"/>
        </w:rPr>
        <w:t>организацией,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. Ограничения по ассортименту услуг, ограничения по потребителям услуг. Дополнительные услуги, оказываемые </w:t>
      </w:r>
      <w:r w:rsidR="00266FEA" w:rsidRPr="003071C9">
        <w:rPr>
          <w:rFonts w:ascii="Times New Roman" w:eastAsia="Calibri" w:hAnsi="Times New Roman" w:cs="Times New Roman"/>
          <w:sz w:val="28"/>
          <w:szCs w:val="28"/>
        </w:rPr>
        <w:t>организацией,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. Услуги, оказываемые на платной основе. Стоимость оказываемых услуг. Предоставляемые льготы. Условия предоставления льгот (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группа организаций, оказывающих социальные услуги - все 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пособ оценки - наличие информации на официальном сайте </w:t>
      </w:r>
      <w:r w:rsidR="00441736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)</w:t>
      </w:r>
      <w:r w:rsidR="00266FEA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1C9">
        <w:rPr>
          <w:rFonts w:ascii="Times New Roman" w:eastAsia="Calibri" w:hAnsi="Times New Roman" w:cs="Times New Roman"/>
          <w:sz w:val="28"/>
          <w:szCs w:val="28"/>
        </w:rPr>
        <w:t>5.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Время доступности информации с учетом перерывов в работе сайта. Бесплатность программного обеспечения. Информация в виде текста размещается на официальном сайте в формате, обеспечивающем возможность поиска и копирования фрагментов текста средствами веб-обозревателя. Отсутствие нарушений отображения, форматирования или иных дефектов в разметке сайтов при открытии широкораспространёнными браузерами сети Интернет актуальных версий. Наличие встроенной системы контекстного поиска по сайту. Дата и время размещения информации. Наличие независимой системы учета посещений сайта. Раскрытие информации независимой системы учета посещений сайта. (</w:t>
      </w:r>
      <w:r w:rsidR="00B36325" w:rsidRPr="003071C9">
        <w:rPr>
          <w:rFonts w:ascii="Times New Roman" w:eastAsia="Calibri" w:hAnsi="Times New Roman" w:cs="Times New Roman"/>
          <w:sz w:val="28"/>
          <w:szCs w:val="28"/>
        </w:rPr>
        <w:t>группа организаций, оказывающих социальные услуги - все 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пособ оценки - выполнение требований к размещению информации на официальном сайте </w:t>
      </w:r>
      <w:r w:rsidR="00441736" w:rsidRPr="003071C9">
        <w:rPr>
          <w:rFonts w:ascii="Times New Roman" w:eastAsia="Calibri" w:hAnsi="Times New Roman" w:cs="Times New Roman"/>
          <w:sz w:val="28"/>
          <w:szCs w:val="28"/>
        </w:rPr>
        <w:t xml:space="preserve">организации, оказывающей </w:t>
      </w:r>
      <w:r w:rsidR="00441736" w:rsidRPr="003071C9">
        <w:rPr>
          <w:rFonts w:ascii="Times New Roman" w:eastAsia="Calibri" w:hAnsi="Times New Roman" w:cs="Times New Roman"/>
          <w:sz w:val="28"/>
          <w:szCs w:val="28"/>
        </w:rPr>
        <w:lastRenderedPageBreak/>
        <w:t>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441736" w:rsidRPr="003071C9">
        <w:rPr>
          <w:rFonts w:ascii="Times New Roman" w:eastAsia="Calibri" w:hAnsi="Times New Roman" w:cs="Times New Roman"/>
          <w:sz w:val="28"/>
          <w:szCs w:val="28"/>
        </w:rPr>
        <w:t>Н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аличие условий беспрепятственного доступа к объектам и услугам в </w:t>
      </w:r>
      <w:r w:rsidR="00441736" w:rsidRPr="003071C9">
        <w:rPr>
          <w:rFonts w:ascii="Times New Roman" w:eastAsia="Calibri" w:hAnsi="Times New Roman" w:cs="Times New Roman"/>
          <w:sz w:val="28"/>
          <w:szCs w:val="28"/>
        </w:rPr>
        <w:t xml:space="preserve">организации, оказывающей социальные услуги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для инвалидов (в том числе детей-инвалидов) и других маломобильных групп получателей услуг (да/нет):</w:t>
      </w:r>
    </w:p>
    <w:p w:rsidR="00326DBA" w:rsidRPr="00441736" w:rsidRDefault="00441736" w:rsidP="00441736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326DBA" w:rsidRPr="00441736">
        <w:rPr>
          <w:rFonts w:ascii="Times New Roman" w:eastAsia="Calibri" w:hAnsi="Times New Roman" w:cs="Times New Roman"/>
          <w:sz w:val="28"/>
          <w:szCs w:val="28"/>
        </w:rPr>
        <w:t>пандусы (да/нет)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26DBA" w:rsidRPr="00441736" w:rsidRDefault="00441736" w:rsidP="00441736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26DBA" w:rsidRPr="00441736">
        <w:rPr>
          <w:rFonts w:ascii="Times New Roman" w:eastAsia="Calibri" w:hAnsi="Times New Roman" w:cs="Times New Roman"/>
          <w:sz w:val="28"/>
          <w:szCs w:val="28"/>
        </w:rPr>
        <w:t>лифты (при необходимости) (да/нет)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26DBA" w:rsidRPr="00441736" w:rsidRDefault="00441736" w:rsidP="00441736">
      <w:pPr>
        <w:widowControl w:val="0"/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326DBA" w:rsidRPr="00441736">
        <w:rPr>
          <w:rFonts w:ascii="Times New Roman" w:eastAsia="Calibri" w:hAnsi="Times New Roman" w:cs="Times New Roman"/>
          <w:sz w:val="28"/>
          <w:szCs w:val="28"/>
        </w:rPr>
        <w:t>надписи шрифтом Брайля (при необходимости) (да/нет)</w:t>
      </w:r>
      <w:r w:rsidR="00D414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3071C9" w:rsidRDefault="003071C9" w:rsidP="00307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Наличие в </w:t>
      </w:r>
      <w:r w:rsidR="00D4147B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 регламентов, регулирующих качество предоставления услуг (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группа организаций, оказывающих социальные услуги - все организации, оказывающие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пособ оценки - наличие информации на официальном сайте </w:t>
      </w:r>
      <w:r w:rsidR="00D4147B" w:rsidRPr="003071C9">
        <w:rPr>
          <w:rFonts w:ascii="Times New Roman" w:eastAsia="Calibri" w:hAnsi="Times New Roman" w:cs="Times New Roman"/>
          <w:sz w:val="28"/>
          <w:szCs w:val="28"/>
        </w:rPr>
        <w:t>организации, оказывающей социальные услуги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)</w:t>
      </w:r>
      <w:r w:rsidR="00D4147B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36EB" w:rsidRPr="007F36EB" w:rsidRDefault="00326DBA" w:rsidP="007F36E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3972">
        <w:rPr>
          <w:rFonts w:ascii="Times New Roman" w:eastAsia="Calibri" w:hAnsi="Times New Roman" w:cs="Times New Roman"/>
          <w:b/>
          <w:sz w:val="28"/>
          <w:szCs w:val="28"/>
        </w:rPr>
        <w:t>Время ожидания предоставления услуги</w:t>
      </w:r>
    </w:p>
    <w:p w:rsidR="00326DBA" w:rsidRPr="008D3BE0" w:rsidRDefault="007F36EB" w:rsidP="007F36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Транспортная и пешая доступность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 - все организации, оказывающие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273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B83972" w:rsidRDefault="00326DBA" w:rsidP="003435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3972">
        <w:rPr>
          <w:rFonts w:ascii="Times New Roman" w:eastAsia="Calibri" w:hAnsi="Times New Roman" w:cs="Times New Roman"/>
          <w:b/>
          <w:sz w:val="28"/>
          <w:szCs w:val="28"/>
        </w:rPr>
        <w:t xml:space="preserve">Доброжелательность, вежливость, компетентность работников </w:t>
      </w:r>
      <w:r w:rsidR="004410E8" w:rsidRPr="004410E8">
        <w:rPr>
          <w:rFonts w:ascii="Times New Roman" w:eastAsia="Calibri" w:hAnsi="Times New Roman" w:cs="Times New Roman"/>
          <w:b/>
          <w:sz w:val="28"/>
          <w:szCs w:val="28"/>
        </w:rPr>
        <w:t>организации, оказывающей социальные услуги</w:t>
      </w:r>
    </w:p>
    <w:p w:rsidR="00326DBA" w:rsidRPr="008D3BE0" w:rsidRDefault="007F36EB" w:rsidP="007F36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Доброжелательность, вежливость и компетентность персонала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 - все организации, оказывающие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273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8D3BE0" w:rsidRDefault="007F36EB" w:rsidP="007F36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Телефон справочной службы, телефон руководителя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(приемная), онлайн-консультант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(система мгновенных сообщений и интерактивного общения с представителем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), раздел для направления предложений по улучшению качества услуг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жалобная книга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 - все организации, оказывающие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пособ оценки - наличие информации на официальном сайте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услуг).</w:t>
      </w:r>
    </w:p>
    <w:p w:rsidR="004410E8" w:rsidRPr="00B83972" w:rsidRDefault="004410E8" w:rsidP="007F3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6DBA" w:rsidRPr="00B83972" w:rsidRDefault="00326DBA" w:rsidP="003435F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3972">
        <w:rPr>
          <w:rFonts w:ascii="Times New Roman" w:eastAsia="Calibri" w:hAnsi="Times New Roman" w:cs="Times New Roman"/>
          <w:b/>
          <w:sz w:val="28"/>
          <w:szCs w:val="28"/>
        </w:rPr>
        <w:t>Удовлетворенность качеством оказания услуг</w:t>
      </w:r>
    </w:p>
    <w:p w:rsidR="00326DBA" w:rsidRPr="008D3BE0" w:rsidRDefault="007F36EB" w:rsidP="007F36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Уровень удовлетворенности качеством оказания услуг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в целом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 - все организации, оказывающие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273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8D3BE0" w:rsidRDefault="000B2D98" w:rsidP="007F36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7F36EB">
        <w:rPr>
          <w:rFonts w:ascii="Times New Roman" w:eastAsia="Calibri" w:hAnsi="Times New Roman" w:cs="Times New Roman"/>
          <w:sz w:val="28"/>
          <w:szCs w:val="28"/>
        </w:rPr>
        <w:t>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Материально-техническое обеспечение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A634D8">
        <w:rPr>
          <w:rFonts w:ascii="Times New Roman" w:eastAsia="Calibri" w:hAnsi="Times New Roman" w:cs="Times New Roman"/>
          <w:sz w:val="28"/>
          <w:szCs w:val="28"/>
        </w:rPr>
        <w:t>все организации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273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A634D8" w:rsidRDefault="000B2D98" w:rsidP="00A63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bookmarkStart w:id="0" w:name="_GoBack"/>
      <w:bookmarkEnd w:id="0"/>
      <w:r w:rsidR="00A634D8" w:rsidRPr="003071C9">
        <w:rPr>
          <w:rFonts w:ascii="Times New Roman" w:eastAsia="Calibri" w:hAnsi="Times New Roman" w:cs="Times New Roman"/>
          <w:sz w:val="28"/>
          <w:szCs w:val="28"/>
        </w:rPr>
        <w:t>.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>Полнота и структура библиотечного фонда (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 xml:space="preserve">группа организаций, оказывающих социальные услуги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– библиотеки, </w:t>
      </w:r>
      <w:r w:rsidR="0030509F" w:rsidRPr="003071C9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t xml:space="preserve">пособ оценки - изучение </w:t>
      </w:r>
      <w:r w:rsidR="00326DBA" w:rsidRPr="003071C9">
        <w:rPr>
          <w:rFonts w:ascii="Times New Roman" w:eastAsia="Calibri" w:hAnsi="Times New Roman" w:cs="Times New Roman"/>
          <w:sz w:val="28"/>
          <w:szCs w:val="28"/>
        </w:rPr>
        <w:lastRenderedPageBreak/>
        <w:t>мнения получателей услуг)</w:t>
      </w:r>
      <w:r w:rsidR="00227343" w:rsidRPr="00307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BA" w:rsidRPr="008D3BE0" w:rsidRDefault="00A634D8" w:rsidP="00A634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Уровень соответствия оборудования 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4410E8">
        <w:rPr>
          <w:rFonts w:ascii="Times New Roman" w:eastAsia="Calibri" w:hAnsi="Times New Roman" w:cs="Times New Roman"/>
          <w:sz w:val="28"/>
          <w:szCs w:val="28"/>
        </w:rPr>
        <w:t>и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>, оказывающ</w:t>
      </w:r>
      <w:r w:rsidR="004410E8">
        <w:rPr>
          <w:rFonts w:ascii="Times New Roman" w:eastAsia="Calibri" w:hAnsi="Times New Roman" w:cs="Times New Roman"/>
          <w:sz w:val="28"/>
          <w:szCs w:val="28"/>
        </w:rPr>
        <w:t>ей</w:t>
      </w:r>
      <w:r w:rsidR="004410E8" w:rsidRPr="003A13FC">
        <w:rPr>
          <w:rFonts w:ascii="Times New Roman" w:eastAsia="Calibri" w:hAnsi="Times New Roman" w:cs="Times New Roman"/>
          <w:sz w:val="28"/>
          <w:szCs w:val="28"/>
        </w:rPr>
        <w:t xml:space="preserve"> социальные услуги</w:t>
      </w:r>
      <w:r w:rsidR="004410E8">
        <w:rPr>
          <w:rFonts w:ascii="Times New Roman" w:eastAsia="Calibri" w:hAnsi="Times New Roman" w:cs="Times New Roman"/>
          <w:sz w:val="28"/>
          <w:szCs w:val="28"/>
        </w:rPr>
        <w:t>,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оказываемой услуге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 xml:space="preserve">организаций, оказывающих социальные услуги 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– школы искусств,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273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90786" w:rsidRDefault="00A634D8" w:rsidP="00B83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Наличие условий для самореализации воспитанников (организация и участие в фестивалях, смотрах, конкурсах) (</w:t>
      </w:r>
      <w:r w:rsidR="0030509F">
        <w:rPr>
          <w:rFonts w:ascii="Times New Roman" w:eastAsia="Calibri" w:hAnsi="Times New Roman" w:cs="Times New Roman"/>
          <w:sz w:val="28"/>
          <w:szCs w:val="28"/>
        </w:rPr>
        <w:t>г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>рупп</w:t>
      </w:r>
      <w:r w:rsidR="0030509F">
        <w:rPr>
          <w:rFonts w:ascii="Times New Roman" w:eastAsia="Calibri" w:hAnsi="Times New Roman" w:cs="Times New Roman"/>
          <w:sz w:val="28"/>
          <w:szCs w:val="28"/>
        </w:rPr>
        <w:t>а</w:t>
      </w:r>
      <w:r w:rsidR="0030509F" w:rsidRPr="00B36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09F" w:rsidRPr="003A13FC">
        <w:rPr>
          <w:rFonts w:ascii="Times New Roman" w:eastAsia="Calibri" w:hAnsi="Times New Roman" w:cs="Times New Roman"/>
          <w:sz w:val="28"/>
          <w:szCs w:val="28"/>
        </w:rPr>
        <w:t>организаций, оказывающих социальные услуги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90786" w:rsidRPr="008D3BE0">
        <w:rPr>
          <w:rFonts w:ascii="Times New Roman" w:eastAsia="Calibri" w:hAnsi="Times New Roman" w:cs="Times New Roman"/>
          <w:sz w:val="28"/>
          <w:szCs w:val="28"/>
        </w:rPr>
        <w:t>образовательные учреждения культуры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0509F">
        <w:rPr>
          <w:rFonts w:ascii="Times New Roman" w:eastAsia="Calibri" w:hAnsi="Times New Roman" w:cs="Times New Roman"/>
          <w:sz w:val="28"/>
          <w:szCs w:val="28"/>
        </w:rPr>
        <w:t>с</w:t>
      </w:r>
      <w:r w:rsidR="00326DBA" w:rsidRPr="008D3BE0">
        <w:rPr>
          <w:rFonts w:ascii="Times New Roman" w:eastAsia="Calibri" w:hAnsi="Times New Roman" w:cs="Times New Roman"/>
          <w:sz w:val="28"/>
          <w:szCs w:val="28"/>
        </w:rPr>
        <w:t>пособ оценки - изучение мнения получателей услуг)</w:t>
      </w:r>
      <w:r w:rsidR="002273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71C9" w:rsidRDefault="003071C9" w:rsidP="00B83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71C9" w:rsidRDefault="003071C9" w:rsidP="00B83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71C9" w:rsidRDefault="003071C9" w:rsidP="00B83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 отдела культуры                                                 Н.Ю. Михайловская</w:t>
      </w:r>
    </w:p>
    <w:p w:rsidR="00B83519" w:rsidRPr="00B83519" w:rsidRDefault="00B83519" w:rsidP="00B83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10E8" w:rsidRPr="00B83972" w:rsidRDefault="004410E8" w:rsidP="00B83972">
      <w:pPr>
        <w:pStyle w:val="1"/>
        <w:widowControl w:val="0"/>
        <w:numPr>
          <w:ilvl w:val="0"/>
          <w:numId w:val="0"/>
        </w:numPr>
        <w:ind w:firstLine="709"/>
        <w:rPr>
          <w:sz w:val="28"/>
          <w:szCs w:val="28"/>
        </w:rPr>
      </w:pPr>
    </w:p>
    <w:p w:rsidR="00B4020C" w:rsidRPr="00B83972" w:rsidRDefault="00B4020C" w:rsidP="004410E8">
      <w:pPr>
        <w:spacing w:after="0"/>
        <w:rPr>
          <w:sz w:val="28"/>
          <w:szCs w:val="28"/>
        </w:rPr>
      </w:pPr>
    </w:p>
    <w:sectPr w:rsidR="00B4020C" w:rsidRPr="00B83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8BF" w:rsidRDefault="002368BF">
      <w:pPr>
        <w:spacing w:after="0" w:line="240" w:lineRule="auto"/>
      </w:pPr>
      <w:r>
        <w:separator/>
      </w:r>
    </w:p>
  </w:endnote>
  <w:endnote w:type="continuationSeparator" w:id="0">
    <w:p w:rsidR="002368BF" w:rsidRDefault="00236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8BF" w:rsidRDefault="002368BF">
      <w:pPr>
        <w:spacing w:after="0" w:line="240" w:lineRule="auto"/>
      </w:pPr>
      <w:r>
        <w:separator/>
      </w:r>
    </w:p>
  </w:footnote>
  <w:footnote w:type="continuationSeparator" w:id="0">
    <w:p w:rsidR="002368BF" w:rsidRDefault="00236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991A42"/>
    <w:multiLevelType w:val="hybridMultilevel"/>
    <w:tmpl w:val="32AA2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A2878"/>
    <w:multiLevelType w:val="hybridMultilevel"/>
    <w:tmpl w:val="B1EC53BE"/>
    <w:lvl w:ilvl="0" w:tplc="5F5EF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6414E3"/>
    <w:multiLevelType w:val="hybridMultilevel"/>
    <w:tmpl w:val="38D6D1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E1831"/>
    <w:multiLevelType w:val="multilevel"/>
    <w:tmpl w:val="8F866E6E"/>
    <w:lvl w:ilvl="0">
      <w:start w:val="1"/>
      <w:numFmt w:val="upperRoman"/>
      <w:lvlText w:val="%1."/>
      <w:lvlJc w:val="left"/>
      <w:pPr>
        <w:ind w:left="90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b/>
      </w:rPr>
    </w:lvl>
  </w:abstractNum>
  <w:abstractNum w:abstractNumId="5" w15:restartNumberingAfterBreak="0">
    <w:nsid w:val="18B812D7"/>
    <w:multiLevelType w:val="hybridMultilevel"/>
    <w:tmpl w:val="275EB7DA"/>
    <w:lvl w:ilvl="0" w:tplc="DE1C895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915674"/>
    <w:multiLevelType w:val="hybridMultilevel"/>
    <w:tmpl w:val="C9461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422EA6"/>
    <w:multiLevelType w:val="multilevel"/>
    <w:tmpl w:val="903266A8"/>
    <w:lvl w:ilvl="0">
      <w:start w:val="1"/>
      <w:numFmt w:val="upperRoman"/>
      <w:lvlText w:val="%1."/>
      <w:lvlJc w:val="left"/>
      <w:pPr>
        <w:ind w:left="90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b/>
      </w:rPr>
    </w:lvl>
  </w:abstractNum>
  <w:abstractNum w:abstractNumId="8" w15:restartNumberingAfterBreak="0">
    <w:nsid w:val="69D72F7A"/>
    <w:multiLevelType w:val="multilevel"/>
    <w:tmpl w:val="30C09510"/>
    <w:lvl w:ilvl="0">
      <w:start w:val="1"/>
      <w:numFmt w:val="upperRoman"/>
      <w:lvlText w:val="%1."/>
      <w:lvlJc w:val="left"/>
      <w:pPr>
        <w:ind w:left="90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b/>
      </w:rPr>
    </w:lvl>
  </w:abstractNum>
  <w:abstractNum w:abstractNumId="9" w15:restartNumberingAfterBreak="0">
    <w:nsid w:val="7991040A"/>
    <w:multiLevelType w:val="multilevel"/>
    <w:tmpl w:val="88AE02DC"/>
    <w:lvl w:ilvl="0">
      <w:start w:val="1"/>
      <w:numFmt w:val="upperRoman"/>
      <w:pStyle w:val="1"/>
      <w:lvlText w:val="%1."/>
      <w:lvlJc w:val="left"/>
      <w:pPr>
        <w:ind w:left="2062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  <w:b/>
      </w:rPr>
    </w:lvl>
  </w:abstractNum>
  <w:num w:numId="1">
    <w:abstractNumId w:val="0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BA"/>
    <w:rsid w:val="000476DC"/>
    <w:rsid w:val="000B2D98"/>
    <w:rsid w:val="000D7E26"/>
    <w:rsid w:val="000E7AE3"/>
    <w:rsid w:val="001555A5"/>
    <w:rsid w:val="001F11AE"/>
    <w:rsid w:val="001F12EA"/>
    <w:rsid w:val="00227343"/>
    <w:rsid w:val="002368BF"/>
    <w:rsid w:val="0024337A"/>
    <w:rsid w:val="00247837"/>
    <w:rsid w:val="00266FEA"/>
    <w:rsid w:val="00271927"/>
    <w:rsid w:val="00273560"/>
    <w:rsid w:val="002E15B4"/>
    <w:rsid w:val="0030509F"/>
    <w:rsid w:val="003071C9"/>
    <w:rsid w:val="003106A9"/>
    <w:rsid w:val="00326DBA"/>
    <w:rsid w:val="003435FB"/>
    <w:rsid w:val="00397956"/>
    <w:rsid w:val="003A13FC"/>
    <w:rsid w:val="003D5D7F"/>
    <w:rsid w:val="004410E8"/>
    <w:rsid w:val="00441736"/>
    <w:rsid w:val="00477319"/>
    <w:rsid w:val="004A6D96"/>
    <w:rsid w:val="004D49BB"/>
    <w:rsid w:val="00503663"/>
    <w:rsid w:val="0054489D"/>
    <w:rsid w:val="00691199"/>
    <w:rsid w:val="007F36EB"/>
    <w:rsid w:val="00812DB8"/>
    <w:rsid w:val="00885A9F"/>
    <w:rsid w:val="00887704"/>
    <w:rsid w:val="0089532C"/>
    <w:rsid w:val="008D3BE0"/>
    <w:rsid w:val="009C7585"/>
    <w:rsid w:val="00A634D8"/>
    <w:rsid w:val="00A7790A"/>
    <w:rsid w:val="00B24243"/>
    <w:rsid w:val="00B36325"/>
    <w:rsid w:val="00B4020C"/>
    <w:rsid w:val="00B746A3"/>
    <w:rsid w:val="00B83519"/>
    <w:rsid w:val="00B83972"/>
    <w:rsid w:val="00BC1C31"/>
    <w:rsid w:val="00BD4AD9"/>
    <w:rsid w:val="00C91786"/>
    <w:rsid w:val="00C95941"/>
    <w:rsid w:val="00CC43A6"/>
    <w:rsid w:val="00D047D1"/>
    <w:rsid w:val="00D4147B"/>
    <w:rsid w:val="00D81CED"/>
    <w:rsid w:val="00D90786"/>
    <w:rsid w:val="00DB6662"/>
    <w:rsid w:val="00DD074C"/>
    <w:rsid w:val="00E03C69"/>
    <w:rsid w:val="00EE5CEF"/>
    <w:rsid w:val="00EE6549"/>
    <w:rsid w:val="00F3176A"/>
    <w:rsid w:val="00F5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5D47B5-E14B-4E5F-AC1D-15402721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DB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26DB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">
    <w:name w:val="Стиль1"/>
    <w:basedOn w:val="a"/>
    <w:rsid w:val="00326DBA"/>
    <w:pPr>
      <w:numPr>
        <w:numId w:val="2"/>
      </w:numPr>
      <w:autoSpaceDE w:val="0"/>
      <w:autoSpaceDN w:val="0"/>
      <w:adjustRightInd w:val="0"/>
      <w:spacing w:after="0" w:line="240" w:lineRule="auto"/>
      <w:ind w:left="0" w:firstLine="567"/>
      <w:jc w:val="both"/>
    </w:pPr>
    <w:rPr>
      <w:rFonts w:ascii="Times New Roman" w:eastAsia="Calibri" w:hAnsi="Times New Roman" w:cs="Times New Roman"/>
      <w:b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97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956"/>
  </w:style>
  <w:style w:type="paragraph" w:styleId="a7">
    <w:name w:val="Balloon Text"/>
    <w:basedOn w:val="a"/>
    <w:link w:val="a8"/>
    <w:uiPriority w:val="99"/>
    <w:semiHidden/>
    <w:unhideWhenUsed/>
    <w:rsid w:val="00C95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94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7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36C6-1FFC-4442-ABA9-B1452E1B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Чунарёв Дмитрий Владмирович</dc:creator>
  <cp:lastModifiedBy>мария</cp:lastModifiedBy>
  <cp:revision>9</cp:revision>
  <cp:lastPrinted>2016-03-23T09:09:00Z</cp:lastPrinted>
  <dcterms:created xsi:type="dcterms:W3CDTF">2016-02-24T17:11:00Z</dcterms:created>
  <dcterms:modified xsi:type="dcterms:W3CDTF">2016-03-31T11:13:00Z</dcterms:modified>
</cp:coreProperties>
</file>